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es un NFT y cómo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funciona en turismo y aviación?</w:t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14 de agosto de 2023.-</w:t>
      </w:r>
      <w:r w:rsidDel="00000000" w:rsidR="00000000" w:rsidRPr="00000000">
        <w:rPr>
          <w:sz w:val="20"/>
          <w:szCs w:val="20"/>
          <w:rtl w:val="0"/>
        </w:rPr>
        <w:t xml:space="preserve"> Existe una tecnología de la que cada vez se habla más y cuyo futuro es prometedor en lo que a comercio electrónico se refiere, perfilándose como toda una revolución en distintas industrias. Sus mayores ventajas para los consumidores son</w:t>
      </w:r>
      <w:r w:rsidDel="00000000" w:rsidR="00000000" w:rsidRPr="00000000">
        <w:rPr>
          <w:b w:val="1"/>
          <w:sz w:val="20"/>
          <w:szCs w:val="20"/>
          <w:rtl w:val="0"/>
        </w:rPr>
        <w:t xml:space="preserve"> la seguridad y la exclusividad</w:t>
      </w:r>
      <w:r w:rsidDel="00000000" w:rsidR="00000000" w:rsidRPr="00000000">
        <w:rPr>
          <w:sz w:val="20"/>
          <w:szCs w:val="20"/>
          <w:rtl w:val="0"/>
        </w:rPr>
        <w:t xml:space="preserve"> de poseer algo </w:t>
      </w:r>
      <w:r w:rsidDel="00000000" w:rsidR="00000000" w:rsidRPr="00000000">
        <w:rPr>
          <w:b w:val="1"/>
          <w:sz w:val="20"/>
          <w:szCs w:val="20"/>
          <w:rtl w:val="0"/>
        </w:rPr>
        <w:t xml:space="preserve">realmente único</w:t>
      </w:r>
      <w:r w:rsidDel="00000000" w:rsidR="00000000" w:rsidRPr="00000000">
        <w:rPr>
          <w:sz w:val="20"/>
          <w:szCs w:val="20"/>
          <w:rtl w:val="0"/>
        </w:rPr>
        <w:t xml:space="preserve"> que nadie más tiene en el mundo digital, a prueba de falsificaciones y sin poder ser reemplazable. Se trata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los NFTs</w:t>
      </w:r>
      <w:r w:rsidDel="00000000" w:rsidR="00000000" w:rsidRPr="00000000">
        <w:rPr>
          <w:sz w:val="20"/>
          <w:szCs w:val="20"/>
          <w:rtl w:val="0"/>
        </w:rPr>
        <w:t xml:space="preserve">, tendencia que está en plena maduración y, aunque suene “muy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techies</w:t>
      </w:r>
      <w:r w:rsidDel="00000000" w:rsidR="00000000" w:rsidRPr="00000000">
        <w:rPr>
          <w:sz w:val="20"/>
          <w:szCs w:val="20"/>
          <w:rtl w:val="0"/>
        </w:rPr>
        <w:t xml:space="preserve">”, en el fondo no es tan complicado de entender. 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Vayamos paso a paso.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Un </w:t>
      </w:r>
      <w:r w:rsidDel="00000000" w:rsidR="00000000" w:rsidRPr="00000000">
        <w:rPr>
          <w:b w:val="1"/>
          <w:sz w:val="20"/>
          <w:szCs w:val="20"/>
          <w:rtl w:val="0"/>
        </w:rPr>
        <w:t xml:space="preserve">NFT</w:t>
      </w:r>
      <w:r w:rsidDel="00000000" w:rsidR="00000000" w:rsidRPr="00000000">
        <w:rPr>
          <w:sz w:val="20"/>
          <w:szCs w:val="20"/>
          <w:rtl w:val="0"/>
        </w:rPr>
        <w:t xml:space="preserve"> o </w:t>
      </w:r>
      <w:r w:rsidDel="00000000" w:rsidR="00000000" w:rsidRPr="00000000">
        <w:rPr>
          <w:i w:val="1"/>
          <w:sz w:val="20"/>
          <w:szCs w:val="20"/>
          <w:rtl w:val="0"/>
        </w:rPr>
        <w:t xml:space="preserve">non-fungible token</w:t>
      </w:r>
      <w:r w:rsidDel="00000000" w:rsidR="00000000" w:rsidRPr="00000000">
        <w:rPr>
          <w:sz w:val="20"/>
          <w:szCs w:val="20"/>
          <w:rtl w:val="0"/>
        </w:rPr>
        <w:t xml:space="preserve"> (en español, "token no fungible") es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un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certificado de autenticidad digital</w:t>
      </w:r>
      <w:r w:rsidDel="00000000" w:rsidR="00000000" w:rsidRPr="00000000">
        <w:rPr>
          <w:sz w:val="20"/>
          <w:szCs w:val="20"/>
          <w:rtl w:val="0"/>
        </w:rPr>
        <w:t xml:space="preserve"> que prueba que algo es </w:t>
      </w:r>
      <w:r w:rsidDel="00000000" w:rsidR="00000000" w:rsidRPr="00000000">
        <w:rPr>
          <w:b w:val="1"/>
          <w:sz w:val="20"/>
          <w:szCs w:val="20"/>
          <w:rtl w:val="0"/>
        </w:rPr>
        <w:t xml:space="preserve">único</w:t>
      </w:r>
      <w:r w:rsidDel="00000000" w:rsidR="00000000" w:rsidRPr="00000000">
        <w:rPr>
          <w:sz w:val="20"/>
          <w:szCs w:val="20"/>
          <w:rtl w:val="0"/>
        </w:rPr>
        <w:t xml:space="preserve"> y le pertenece a cierta persona en específico dentro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espacio digital</w:t>
      </w:r>
      <w:r w:rsidDel="00000000" w:rsidR="00000000" w:rsidRPr="00000000">
        <w:rPr>
          <w:sz w:val="20"/>
          <w:szCs w:val="20"/>
          <w:rtl w:val="0"/>
        </w:rPr>
        <w:t xml:space="preserve">. Estos activos nacieron en la llamada Web 3.0, era disruptiva del espacio digital y donde los usuarios tienen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control total </w:t>
      </w:r>
      <w:r w:rsidDel="00000000" w:rsidR="00000000" w:rsidRPr="00000000">
        <w:rPr>
          <w:sz w:val="20"/>
          <w:szCs w:val="20"/>
          <w:rtl w:val="0"/>
        </w:rPr>
        <w:t xml:space="preserve">de sus datos, cuyo sustento es la </w:t>
      </w:r>
      <w:r w:rsidDel="00000000" w:rsidR="00000000" w:rsidRPr="00000000">
        <w:rPr>
          <w:i w:val="1"/>
          <w:sz w:val="20"/>
          <w:szCs w:val="20"/>
          <w:rtl w:val="0"/>
        </w:rPr>
        <w:t xml:space="preserve">blockchain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</w:t>
      </w:r>
      <w:r w:rsidDel="00000000" w:rsidR="00000000" w:rsidRPr="00000000">
        <w:rPr>
          <w:b w:val="1"/>
          <w:sz w:val="20"/>
          <w:szCs w:val="20"/>
          <w:rtl w:val="0"/>
        </w:rPr>
        <w:t xml:space="preserve">Pero qué es la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blockchain</w:t>
      </w:r>
      <w:r w:rsidDel="00000000" w:rsidR="00000000" w:rsidRPr="00000000">
        <w:rPr>
          <w:b w:val="1"/>
          <w:sz w:val="20"/>
          <w:szCs w:val="20"/>
          <w:rtl w:val="0"/>
        </w:rPr>
        <w:t xml:space="preserve">?</w:t>
      </w:r>
      <w:r w:rsidDel="00000000" w:rsidR="00000000" w:rsidRPr="00000000">
        <w:rPr>
          <w:sz w:val="20"/>
          <w:szCs w:val="20"/>
          <w:rtl w:val="0"/>
        </w:rPr>
        <w:t xml:space="preserve"> Esta innovación es similar a un libro de contabilidad que registra todas las transacciones de un sistema, pero </w:t>
      </w:r>
      <w:r w:rsidDel="00000000" w:rsidR="00000000" w:rsidRPr="00000000">
        <w:rPr>
          <w:b w:val="1"/>
          <w:sz w:val="20"/>
          <w:szCs w:val="20"/>
          <w:rtl w:val="0"/>
        </w:rPr>
        <w:t xml:space="preserve">de manera encriptada</w:t>
      </w:r>
      <w:r w:rsidDel="00000000" w:rsidR="00000000" w:rsidRPr="00000000">
        <w:rPr>
          <w:sz w:val="20"/>
          <w:szCs w:val="20"/>
          <w:rtl w:val="0"/>
        </w:rPr>
        <w:t xml:space="preserve"> (algo así como “a prueba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hackers</w:t>
      </w:r>
      <w:r w:rsidDel="00000000" w:rsidR="00000000" w:rsidRPr="00000000">
        <w:rPr>
          <w:sz w:val="20"/>
          <w:szCs w:val="20"/>
          <w:rtl w:val="0"/>
        </w:rPr>
        <w:t xml:space="preserve">”), al cual sólo personas autorizadas tienen acceso, y si alguien intentara modificar algo el sistema no lo dejaría. Su clave es facilitar </w:t>
      </w:r>
      <w:r w:rsidDel="00000000" w:rsidR="00000000" w:rsidRPr="00000000">
        <w:rPr>
          <w:b w:val="1"/>
          <w:sz w:val="20"/>
          <w:szCs w:val="20"/>
          <w:rtl w:val="0"/>
        </w:rPr>
        <w:t xml:space="preserve">transacciones encriptadas de valores o datos</w:t>
      </w:r>
      <w:r w:rsidDel="00000000" w:rsidR="00000000" w:rsidRPr="00000000">
        <w:rPr>
          <w:sz w:val="20"/>
          <w:szCs w:val="20"/>
          <w:rtl w:val="0"/>
        </w:rPr>
        <w:t xml:space="preserve">, con cuatro ventajas: </w:t>
      </w:r>
      <w:r w:rsidDel="00000000" w:rsidR="00000000" w:rsidRPr="00000000">
        <w:rPr>
          <w:b w:val="1"/>
          <w:sz w:val="20"/>
          <w:szCs w:val="20"/>
          <w:rtl w:val="0"/>
        </w:rPr>
        <w:t xml:space="preserve">descentralización</w:t>
      </w:r>
      <w:r w:rsidDel="00000000" w:rsidR="00000000" w:rsidRPr="00000000">
        <w:rPr>
          <w:sz w:val="20"/>
          <w:szCs w:val="20"/>
          <w:rtl w:val="0"/>
        </w:rPr>
        <w:t xml:space="preserve"> (sin depender de grandes instituciones como los bancos), </w:t>
      </w:r>
      <w:r w:rsidDel="00000000" w:rsidR="00000000" w:rsidRPr="00000000">
        <w:rPr>
          <w:b w:val="1"/>
          <w:sz w:val="20"/>
          <w:szCs w:val="20"/>
          <w:rtl w:val="0"/>
        </w:rPr>
        <w:t xml:space="preserve">seguridad</w:t>
      </w:r>
      <w:r w:rsidDel="00000000" w:rsidR="00000000" w:rsidRPr="00000000">
        <w:rPr>
          <w:sz w:val="20"/>
          <w:szCs w:val="20"/>
          <w:rtl w:val="0"/>
        </w:rPr>
        <w:t xml:space="preserve"> (alto nivel de encriptación), </w:t>
      </w:r>
      <w:r w:rsidDel="00000000" w:rsidR="00000000" w:rsidRPr="00000000">
        <w:rPr>
          <w:b w:val="1"/>
          <w:sz w:val="20"/>
          <w:szCs w:val="20"/>
          <w:rtl w:val="0"/>
        </w:rPr>
        <w:t xml:space="preserve">transparencia</w:t>
      </w:r>
      <w:r w:rsidDel="00000000" w:rsidR="00000000" w:rsidRPr="00000000">
        <w:rPr>
          <w:sz w:val="20"/>
          <w:szCs w:val="20"/>
          <w:rtl w:val="0"/>
        </w:rPr>
        <w:t xml:space="preserve"> (todos los movimientos dejan huella) e </w:t>
      </w:r>
      <w:r w:rsidDel="00000000" w:rsidR="00000000" w:rsidRPr="00000000">
        <w:rPr>
          <w:b w:val="1"/>
          <w:sz w:val="20"/>
          <w:szCs w:val="20"/>
          <w:rtl w:val="0"/>
        </w:rPr>
        <w:t xml:space="preserve">inmutabilidad</w:t>
      </w:r>
      <w:r w:rsidDel="00000000" w:rsidR="00000000" w:rsidRPr="00000000">
        <w:rPr>
          <w:sz w:val="20"/>
          <w:szCs w:val="20"/>
          <w:rtl w:val="0"/>
        </w:rPr>
        <w:t xml:space="preserve"> (tras un cambio no hay vuelta atrás). En pocas palabras, la </w:t>
      </w:r>
      <w:r w:rsidDel="00000000" w:rsidR="00000000" w:rsidRPr="00000000">
        <w:rPr>
          <w:i w:val="1"/>
          <w:sz w:val="20"/>
          <w:szCs w:val="20"/>
          <w:rtl w:val="0"/>
        </w:rPr>
        <w:t xml:space="preserve">blockchain</w:t>
      </w:r>
      <w:r w:rsidDel="00000000" w:rsidR="00000000" w:rsidRPr="00000000">
        <w:rPr>
          <w:sz w:val="20"/>
          <w:szCs w:val="20"/>
          <w:rtl w:val="0"/>
        </w:rPr>
        <w:t xml:space="preserve"> es un registro transparente, seguro y descentralizado de transacciones digitales.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Resumiendo, los NFTs operan solamente dentro de la Web 3.0, que a su vez se construye gracias a la </w:t>
      </w:r>
      <w:r w:rsidDel="00000000" w:rsidR="00000000" w:rsidRPr="00000000">
        <w:rPr>
          <w:i w:val="1"/>
          <w:sz w:val="20"/>
          <w:szCs w:val="20"/>
          <w:rtl w:val="0"/>
        </w:rPr>
        <w:t xml:space="preserve">blockchain</w:t>
      </w:r>
      <w:r w:rsidDel="00000000" w:rsidR="00000000" w:rsidRPr="00000000">
        <w:rPr>
          <w:sz w:val="20"/>
          <w:szCs w:val="20"/>
          <w:rtl w:val="0"/>
        </w:rPr>
        <w:t xml:space="preserve">. Cabe remarcar que cada NFT tiene </w:t>
      </w:r>
      <w:r w:rsidDel="00000000" w:rsidR="00000000" w:rsidRPr="00000000">
        <w:rPr>
          <w:b w:val="1"/>
          <w:sz w:val="20"/>
          <w:szCs w:val="20"/>
          <w:rtl w:val="0"/>
        </w:rPr>
        <w:t xml:space="preserve">información que lo hace diferente a cualquier otro</w:t>
      </w:r>
      <w:r w:rsidDel="00000000" w:rsidR="00000000" w:rsidRPr="00000000">
        <w:rPr>
          <w:sz w:val="20"/>
          <w:szCs w:val="20"/>
          <w:rtl w:val="0"/>
        </w:rPr>
        <w:t xml:space="preserve">, por lo que no se puede reemplazar o intercambiar uno a uno, como sí hacemos con las monedas y billetes físicos, por ejemplo.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Durante los últimos años, y sobre todo a raíz de la pandemia cuando el comercio físico se detuvo en gran medida, estos </w:t>
      </w:r>
      <w:r w:rsidDel="00000000" w:rsidR="00000000" w:rsidRPr="00000000">
        <w:rPr>
          <w:b w:val="1"/>
          <w:sz w:val="20"/>
          <w:szCs w:val="20"/>
          <w:rtl w:val="0"/>
        </w:rPr>
        <w:t xml:space="preserve">activos digitales únicos</w:t>
      </w:r>
      <w:r w:rsidDel="00000000" w:rsidR="00000000" w:rsidRPr="00000000">
        <w:rPr>
          <w:sz w:val="20"/>
          <w:szCs w:val="20"/>
          <w:rtl w:val="0"/>
        </w:rPr>
        <w:t xml:space="preserve"> se han usado comúnmente para representar </w:t>
      </w:r>
      <w:r w:rsidDel="00000000" w:rsidR="00000000" w:rsidRPr="00000000">
        <w:rPr>
          <w:b w:val="1"/>
          <w:sz w:val="20"/>
          <w:szCs w:val="20"/>
          <w:rtl w:val="0"/>
        </w:rPr>
        <w:t xml:space="preserve">obras de arte, música, videos y piezas coleccionables</w:t>
      </w:r>
      <w:r w:rsidDel="00000000" w:rsidR="00000000" w:rsidRPr="00000000">
        <w:rPr>
          <w:sz w:val="20"/>
          <w:szCs w:val="20"/>
          <w:rtl w:val="0"/>
        </w:rPr>
        <w:t xml:space="preserve"> digitales en general. Sin embargo, hay muchos otros usos que tanto las personas como las empresas pueden aprovechar.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Ejemplos de uso de los NFTs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hay artistas, marcas e </w:t>
      </w:r>
      <w:r w:rsidDel="00000000" w:rsidR="00000000" w:rsidRPr="00000000">
        <w:rPr>
          <w:i w:val="1"/>
          <w:sz w:val="20"/>
          <w:szCs w:val="20"/>
          <w:rtl w:val="0"/>
        </w:rPr>
        <w:t xml:space="preserve">influencers</w:t>
      </w:r>
      <w:r w:rsidDel="00000000" w:rsidR="00000000" w:rsidRPr="00000000">
        <w:rPr>
          <w:sz w:val="20"/>
          <w:szCs w:val="20"/>
          <w:rtl w:val="0"/>
        </w:rPr>
        <w:t xml:space="preserve"> que los usan para crear una comunidad más cercana y especial con sus audiencias. Pero en </w:t>
      </w:r>
      <w:r w:rsidDel="00000000" w:rsidR="00000000" w:rsidRPr="00000000">
        <w:rPr>
          <w:b w:val="1"/>
          <w:sz w:val="20"/>
          <w:szCs w:val="20"/>
          <w:rtl w:val="0"/>
        </w:rPr>
        <w:t xml:space="preserve">servicios todavía más tangibles</w:t>
      </w:r>
      <w:r w:rsidDel="00000000" w:rsidR="00000000" w:rsidRPr="00000000">
        <w:rPr>
          <w:sz w:val="20"/>
          <w:szCs w:val="20"/>
          <w:rtl w:val="0"/>
        </w:rPr>
        <w:t xml:space="preserve"> y cuyos costos se han democratizado con el paso del tiempo, como pueden ser </w:t>
      </w:r>
      <w:r w:rsidDel="00000000" w:rsidR="00000000" w:rsidRPr="00000000">
        <w:rPr>
          <w:b w:val="1"/>
          <w:sz w:val="20"/>
          <w:szCs w:val="20"/>
          <w:rtl w:val="0"/>
        </w:rPr>
        <w:t xml:space="preserve">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vuelos de avión o un paquete vacacional</w:t>
      </w:r>
      <w:r w:rsidDel="00000000" w:rsidR="00000000" w:rsidRPr="00000000">
        <w:rPr>
          <w:sz w:val="20"/>
          <w:szCs w:val="20"/>
          <w:rtl w:val="0"/>
        </w:rPr>
        <w:t xml:space="preserve">, esta tecnología tiene valores muy interesantes para ofrecer a los consumidores.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Dentro del mercado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aviación</w:t>
      </w:r>
      <w:r w:rsidDel="00000000" w:rsidR="00000000" w:rsidRPr="00000000">
        <w:rPr>
          <w:sz w:val="20"/>
          <w:szCs w:val="20"/>
          <w:rtl w:val="0"/>
        </w:rPr>
        <w:t xml:space="preserve"> en específico, las compañías reconocidas por </w:t>
      </w:r>
      <w:r w:rsidDel="00000000" w:rsidR="00000000" w:rsidRPr="00000000">
        <w:rPr>
          <w:b w:val="1"/>
          <w:sz w:val="20"/>
          <w:szCs w:val="20"/>
          <w:rtl w:val="0"/>
        </w:rPr>
        <w:t xml:space="preserve">llevar la innovación en su ADN como Volaris</w:t>
      </w:r>
      <w:r w:rsidDel="00000000" w:rsidR="00000000" w:rsidRPr="00000000">
        <w:rPr>
          <w:sz w:val="20"/>
          <w:szCs w:val="20"/>
          <w:rtl w:val="0"/>
        </w:rPr>
        <w:t xml:space="preserve"> pueden diferenciarse de la competencia, y a su vez “consentir” a los viajantes, mediante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comercialización de NFTs</w:t>
      </w:r>
      <w:r w:rsidDel="00000000" w:rsidR="00000000" w:rsidRPr="00000000">
        <w:rPr>
          <w:sz w:val="20"/>
          <w:szCs w:val="20"/>
          <w:rtl w:val="0"/>
        </w:rPr>
        <w:t xml:space="preserve">. Algunas ideas de uso son: 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Acceso a experiencias exclusivas</w:t>
      </w:r>
      <w:r w:rsidDel="00000000" w:rsidR="00000000" w:rsidRPr="00000000">
        <w:rPr>
          <w:sz w:val="20"/>
          <w:szCs w:val="20"/>
          <w:rtl w:val="0"/>
        </w:rPr>
        <w:t xml:space="preserve">. Servir como clave única para otorgar preventas especiales a nuevos destinos o precios preferentes para volar a cierta ciudad durante un año.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Billetes de avión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tokenizados</w:t>
      </w:r>
      <w:r w:rsidDel="00000000" w:rsidR="00000000" w:rsidRPr="00000000">
        <w:rPr>
          <w:b w:val="1"/>
          <w:sz w:val="20"/>
          <w:szCs w:val="20"/>
          <w:rtl w:val="0"/>
        </w:rPr>
        <w:t xml:space="preserve">”</w:t>
      </w:r>
      <w:r w:rsidDel="00000000" w:rsidR="00000000" w:rsidRPr="00000000">
        <w:rPr>
          <w:sz w:val="20"/>
          <w:szCs w:val="20"/>
          <w:rtl w:val="0"/>
        </w:rPr>
        <w:t xml:space="preserve">: Los boletos podrían emitirse como NFTs, garantizando la autenticidad y evitando fraudes. Así, un pasajero podría vender, intercambiar o transferir sus boletos como activos digitales.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Certificación de formación de pilotos</w:t>
      </w:r>
      <w:r w:rsidDel="00000000" w:rsidR="00000000" w:rsidRPr="00000000">
        <w:rPr>
          <w:sz w:val="20"/>
          <w:szCs w:val="20"/>
          <w:rtl w:val="0"/>
        </w:rPr>
        <w:t xml:space="preserve">: Representar y verificar las licencias y certificaciones de los pilotos, algo sumamente relevante si consideramos los altos estándares de seguridad que representa la aviación.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vuelos de avión son </w:t>
      </w:r>
      <w:r w:rsidDel="00000000" w:rsidR="00000000" w:rsidRPr="00000000">
        <w:rPr>
          <w:b w:val="1"/>
          <w:sz w:val="20"/>
          <w:szCs w:val="20"/>
          <w:rtl w:val="0"/>
        </w:rPr>
        <w:t xml:space="preserve">punta de lanza del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e-commerce </w:t>
      </w:r>
      <w:r w:rsidDel="00000000" w:rsidR="00000000" w:rsidRPr="00000000">
        <w:rPr>
          <w:sz w:val="20"/>
          <w:szCs w:val="20"/>
          <w:rtl w:val="0"/>
        </w:rPr>
        <w:t xml:space="preserve">para las grandes firmas del segmento</w:t>
      </w:r>
      <w:r w:rsidDel="00000000" w:rsidR="00000000" w:rsidRPr="00000000">
        <w:rPr>
          <w:sz w:val="20"/>
          <w:szCs w:val="20"/>
          <w:rtl w:val="0"/>
        </w:rPr>
        <w:t xml:space="preserve">, como es el caso de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Volaris</w:t>
        </w:r>
      </w:hyperlink>
      <w:r w:rsidDel="00000000" w:rsidR="00000000" w:rsidRPr="00000000">
        <w:rPr>
          <w:sz w:val="20"/>
          <w:szCs w:val="20"/>
          <w:rtl w:val="0"/>
        </w:rPr>
        <w:t xml:space="preserve">, cuyas ventas se hacen a través de canales digitales en un 80% (sitio web y app). Por ello, no resultaría extraño que las aerolíneas exploren en algún momento las </w:t>
      </w:r>
      <w:r w:rsidDel="00000000" w:rsidR="00000000" w:rsidRPr="00000000">
        <w:rPr>
          <w:b w:val="1"/>
          <w:sz w:val="20"/>
          <w:szCs w:val="20"/>
          <w:rtl w:val="0"/>
        </w:rPr>
        <w:t xml:space="preserve">ventajas para el negocio</w:t>
      </w:r>
      <w:r w:rsidDel="00000000" w:rsidR="00000000" w:rsidRPr="00000000">
        <w:rPr>
          <w:sz w:val="20"/>
          <w:szCs w:val="20"/>
          <w:rtl w:val="0"/>
        </w:rPr>
        <w:t xml:space="preserve"> de las operaciones con NFTs.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sector turístico, </w:t>
      </w:r>
      <w:r w:rsidDel="00000000" w:rsidR="00000000" w:rsidRPr="00000000">
        <w:rPr>
          <w:sz w:val="20"/>
          <w:szCs w:val="20"/>
          <w:rtl w:val="0"/>
        </w:rPr>
        <w:t xml:space="preserve">las empresas podrían sacar ventaja de los NFTs </w:t>
      </w:r>
      <w:r w:rsidDel="00000000" w:rsidR="00000000" w:rsidRPr="00000000">
        <w:rPr>
          <w:sz w:val="20"/>
          <w:szCs w:val="20"/>
          <w:rtl w:val="0"/>
        </w:rPr>
        <w:t xml:space="preserve">empleándolos</w:t>
      </w:r>
      <w:r w:rsidDel="00000000" w:rsidR="00000000" w:rsidRPr="00000000">
        <w:rPr>
          <w:sz w:val="20"/>
          <w:szCs w:val="20"/>
          <w:rtl w:val="0"/>
        </w:rPr>
        <w:t xml:space="preserve">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pases</w:t>
      </w:r>
      <w:r w:rsidDel="00000000" w:rsidR="00000000" w:rsidRPr="00000000">
        <w:rPr>
          <w:sz w:val="20"/>
          <w:szCs w:val="20"/>
          <w:rtl w:val="0"/>
        </w:rPr>
        <w:t xml:space="preserve">, garantizando la autenticidad y dando a los turistas un acceso más fluido; para </w:t>
      </w:r>
      <w:r w:rsidDel="00000000" w:rsidR="00000000" w:rsidRPr="00000000">
        <w:rPr>
          <w:b w:val="1"/>
          <w:sz w:val="20"/>
          <w:szCs w:val="20"/>
          <w:rtl w:val="0"/>
        </w:rPr>
        <w:t xml:space="preserve">vender p​ostales y recuerdos digitales</w:t>
      </w:r>
      <w:r w:rsidDel="00000000" w:rsidR="00000000" w:rsidRPr="00000000">
        <w:rPr>
          <w:sz w:val="20"/>
          <w:szCs w:val="20"/>
          <w:rtl w:val="0"/>
        </w:rPr>
        <w:t xml:space="preserve"> que nadie más posea, algo que ya hacen muchos artistas; para representar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propiedad parcial o fraccionada</w:t>
      </w:r>
      <w:r w:rsidDel="00000000" w:rsidR="00000000" w:rsidRPr="00000000">
        <w:rPr>
          <w:sz w:val="20"/>
          <w:szCs w:val="20"/>
          <w:rtl w:val="0"/>
        </w:rPr>
        <w:t xml:space="preserve"> de edificaciones turísticas, como hoteles o residencias vacacionales; y también para </w:t>
      </w:r>
      <w:r w:rsidDel="00000000" w:rsidR="00000000" w:rsidRPr="00000000">
        <w:rPr>
          <w:b w:val="1"/>
          <w:sz w:val="20"/>
          <w:szCs w:val="20"/>
          <w:rtl w:val="0"/>
        </w:rPr>
        <w:t xml:space="preserve">certificar a los guías turísticos</w:t>
      </w:r>
      <w:r w:rsidDel="00000000" w:rsidR="00000000" w:rsidRPr="00000000">
        <w:rPr>
          <w:sz w:val="20"/>
          <w:szCs w:val="20"/>
          <w:rtl w:val="0"/>
        </w:rPr>
        <w:t xml:space="preserve">, similar al ejemplo de los pilotos.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mundo de los NFTs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está muy lejos de mostrarnos todo lo que tiene para ofrecer</w:t>
      </w:r>
      <w:r w:rsidDel="00000000" w:rsidR="00000000" w:rsidRPr="00000000">
        <w:rPr>
          <w:sz w:val="20"/>
          <w:szCs w:val="20"/>
          <w:rtl w:val="0"/>
        </w:rPr>
        <w:t xml:space="preserve">, empezando por los usuarios antes que las marcas. Conforme se siga </w:t>
      </w:r>
      <w:r w:rsidDel="00000000" w:rsidR="00000000" w:rsidRPr="00000000">
        <w:rPr>
          <w:sz w:val="20"/>
          <w:szCs w:val="20"/>
          <w:rtl w:val="0"/>
        </w:rPr>
        <w:t xml:space="preserve">entendiendo</w:t>
      </w:r>
      <w:r w:rsidDel="00000000" w:rsidR="00000000" w:rsidRPr="00000000">
        <w:rPr>
          <w:sz w:val="20"/>
          <w:szCs w:val="20"/>
          <w:rtl w:val="0"/>
        </w:rPr>
        <w:t xml:space="preserve"> y expandiendo esta tecnología será todavía más innovadora dependiendo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industria que se quiera reinventar</w:t>
      </w:r>
      <w:r w:rsidDel="00000000" w:rsidR="00000000" w:rsidRPr="00000000">
        <w:rPr>
          <w:sz w:val="20"/>
          <w:szCs w:val="20"/>
          <w:rtl w:val="0"/>
        </w:rPr>
        <w:t xml:space="preserve">. Basta decir que, de acuerdo con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Statista</w:t>
        </w:r>
      </w:hyperlink>
      <w:r w:rsidDel="00000000" w:rsidR="00000000" w:rsidRPr="00000000">
        <w:rPr>
          <w:sz w:val="20"/>
          <w:szCs w:val="20"/>
          <w:rtl w:val="0"/>
        </w:rPr>
        <w:t xml:space="preserve">, en </w:t>
      </w:r>
      <w:r w:rsidDel="00000000" w:rsidR="00000000" w:rsidRPr="00000000">
        <w:rPr>
          <w:b w:val="1"/>
          <w:sz w:val="20"/>
          <w:szCs w:val="20"/>
          <w:rtl w:val="0"/>
        </w:rPr>
        <w:t xml:space="preserve">México</w:t>
      </w:r>
      <w:r w:rsidDel="00000000" w:rsidR="00000000" w:rsidRPr="00000000">
        <w:rPr>
          <w:sz w:val="20"/>
          <w:szCs w:val="20"/>
          <w:rtl w:val="0"/>
        </w:rPr>
        <w:t xml:space="preserve"> los ingresos del mercado de NFTs alcanzarían los $43.8 millones de dólares (mdd) a finales del 2023, creciendo cada año en promedio un 16.5% del 2023 al 2027. De mantenerse esta inercia, al final de ese periodo valdría unos </w:t>
      </w:r>
      <w:r w:rsidDel="00000000" w:rsidR="00000000" w:rsidRPr="00000000">
        <w:rPr>
          <w:b w:val="1"/>
          <w:sz w:val="20"/>
          <w:szCs w:val="20"/>
          <w:rtl w:val="0"/>
        </w:rPr>
        <w:t xml:space="preserve">$80.7 mdd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</w:t>
      </w:r>
    </w:p>
    <w:p w:rsidR="00000000" w:rsidDel="00000000" w:rsidP="00000000" w:rsidRDefault="00000000" w:rsidRPr="00000000" w14:paraId="0000001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color w:val="0000ff"/>
          <w:sz w:val="16"/>
          <w:szCs w:val="16"/>
          <w:u w:val="single"/>
        </w:rPr>
      </w:pPr>
      <w:r w:rsidDel="00000000" w:rsidR="00000000" w:rsidRPr="00000000">
        <w:rPr>
          <w:color w:val="a12885"/>
          <w:sz w:val="16"/>
          <w:szCs w:val="16"/>
          <w:rtl w:val="0"/>
        </w:rPr>
        <w:t xml:space="preserve">Twitter:</w:t>
      </w:r>
      <w:r w:rsidDel="00000000" w:rsidR="00000000" w:rsidRPr="00000000">
        <w:rPr>
          <w:sz w:val="16"/>
          <w:szCs w:val="16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@viajaVolaris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  <w:color w:val="0000ff"/>
          <w:sz w:val="16"/>
          <w:szCs w:val="16"/>
          <w:u w:val="single"/>
        </w:rPr>
      </w:pPr>
      <w:r w:rsidDel="00000000" w:rsidR="00000000" w:rsidRPr="00000000">
        <w:rPr>
          <w:color w:val="a12885"/>
          <w:sz w:val="16"/>
          <w:szCs w:val="16"/>
          <w:rtl w:val="0"/>
        </w:rPr>
        <w:t xml:space="preserve">Facebook: </w:t>
      </w:r>
      <w:hyperlink r:id="rId9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viajavolaris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color w:val="0000ff"/>
          <w:sz w:val="16"/>
          <w:szCs w:val="16"/>
          <w:u w:val="single"/>
        </w:rPr>
      </w:pPr>
      <w:r w:rsidDel="00000000" w:rsidR="00000000" w:rsidRPr="00000000">
        <w:rPr>
          <w:color w:val="a12885"/>
          <w:sz w:val="16"/>
          <w:szCs w:val="16"/>
          <w:rtl w:val="0"/>
        </w:rPr>
        <w:t xml:space="preserve">Mobile app: </w:t>
      </w:r>
      <w:hyperlink r:id="rId10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https://cms.volaris.com/es/informacion-util/promociones-y-tips-para-encontrar-vuelos-baratos/app-volaris/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color w:val="a12885"/>
          <w:sz w:val="16"/>
          <w:szCs w:val="16"/>
        </w:rPr>
      </w:pPr>
      <w:r w:rsidDel="00000000" w:rsidR="00000000" w:rsidRPr="00000000">
        <w:rPr>
          <w:b w:val="1"/>
          <w:color w:val="373737"/>
          <w:sz w:val="16"/>
          <w:szCs w:val="16"/>
          <w:rtl w:val="0"/>
        </w:rPr>
        <w:t xml:space="preserve">Acerca de Volaris: (“Volaris” o la “Compañía”) (NYSE: VLRS y BMMV: VOLAR), es una aerolínea de ultra bajo costo, con servicio punto a punto que opera en México, Estados Unidos y Centroamérica. Volaris ofrece tarifas base bajas para estimular el mercado, ofreciendo servicio de calidad al cliente y una vasta opción de productos. Desde que comenzó a operar en marzo del 2006, Volaris ha incrementado su flota de cuatro a 87 aeronaves y cuenta con una de las flotas más modernas del continente americano. Volaris se enfoca en los pasajeros que visitan a amigos y familiares (VFR), viajeros de negocio preocupados por el costo del viaje y personas que realizan viajes de placer en México y a destinos seleccionados de los Estados Unidos y Centroamérica. Volaris ha recibido el premio de Empresa Socialmente Responsable (ESR) durante once años consecutivos. Para mayor información visite: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color w:val="a12885"/>
          <w:sz w:val="16"/>
          <w:szCs w:val="16"/>
          <w:rtl w:val="0"/>
        </w:rPr>
        <w:t xml:space="preserve">volaris.com</w:t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color w:val="3737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color w:val="a12885"/>
          <w:sz w:val="20"/>
          <w:szCs w:val="20"/>
        </w:rPr>
      </w:pPr>
      <w:r w:rsidDel="00000000" w:rsidR="00000000" w:rsidRPr="00000000">
        <w:rPr>
          <w:b w:val="1"/>
          <w:color w:val="373737"/>
          <w:sz w:val="20"/>
          <w:szCs w:val="20"/>
          <w:rtl w:val="0"/>
        </w:rPr>
        <w:t xml:space="preserve">Contacto para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Andrea González </w:t>
      </w:r>
    </w:p>
    <w:p w:rsidR="00000000" w:rsidDel="00000000" w:rsidP="00000000" w:rsidRDefault="00000000" w:rsidRPr="00000000" w14:paraId="00000029">
      <w:pPr>
        <w:jc w:val="both"/>
        <w:rPr>
          <w:b w:val="1"/>
          <w:sz w:val="20"/>
          <w:szCs w:val="20"/>
        </w:rPr>
      </w:pPr>
      <w:hyperlink r:id="rId11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andrea.gonzalez@another.co</w:t>
        </w:r>
      </w:hyperlink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55 9106 8180</w:t>
      </w: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919446" cy="5381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9446" cy="538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ndrea.gonzalez@another.co" TargetMode="External"/><Relationship Id="rId10" Type="http://schemas.openxmlformats.org/officeDocument/2006/relationships/hyperlink" Target="https://cms.volaris.com/es/informacion-util/promociones-y-tips-para-encontrar-vuelos-baratos/app-volaris/" TargetMode="External"/><Relationship Id="rId12" Type="http://schemas.openxmlformats.org/officeDocument/2006/relationships/header" Target="header1.xml"/><Relationship Id="rId9" Type="http://schemas.openxmlformats.org/officeDocument/2006/relationships/hyperlink" Target="https://es-la.facebook.com/viajavolari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volaris.com/" TargetMode="External"/><Relationship Id="rId7" Type="http://schemas.openxmlformats.org/officeDocument/2006/relationships/hyperlink" Target="https://www.statista.com/outlook/dmo/fintech/digital-assets/nft/mexico" TargetMode="External"/><Relationship Id="rId8" Type="http://schemas.openxmlformats.org/officeDocument/2006/relationships/hyperlink" Target="https://twitter.com/viajavolaris?lang=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